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76a5a66ea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95bd64cd5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c8b985dda4b89" /><Relationship Type="http://schemas.openxmlformats.org/officeDocument/2006/relationships/numbering" Target="/word/numbering.xml" Id="R1eabf38571704fb3" /><Relationship Type="http://schemas.openxmlformats.org/officeDocument/2006/relationships/settings" Target="/word/settings.xml" Id="R05e6dc5916dd4de2" /><Relationship Type="http://schemas.openxmlformats.org/officeDocument/2006/relationships/image" Target="/word/media/44a538c2-fe29-4456-aa01-2ce4446fcbb2.png" Id="Ra4e95bd64cd5450b" /></Relationships>
</file>