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1bf37befd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0f41403fe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Ganspoel,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c684d4a442e8" /><Relationship Type="http://schemas.openxmlformats.org/officeDocument/2006/relationships/numbering" Target="/word/numbering.xml" Id="R46245c31773344f7" /><Relationship Type="http://schemas.openxmlformats.org/officeDocument/2006/relationships/settings" Target="/word/settings.xml" Id="Rac856f3363b14288" /><Relationship Type="http://schemas.openxmlformats.org/officeDocument/2006/relationships/image" Target="/word/media/6437d3fd-2163-4930-a521-765edf606f64.png" Id="Rb340f41403fe462d" /></Relationships>
</file>