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bfbabeff2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534614e0d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c9f169c0a4f5a" /><Relationship Type="http://schemas.openxmlformats.org/officeDocument/2006/relationships/numbering" Target="/word/numbering.xml" Id="R11f8702b54594ff3" /><Relationship Type="http://schemas.openxmlformats.org/officeDocument/2006/relationships/settings" Target="/word/settings.xml" Id="Rf199b085ec214bc4" /><Relationship Type="http://schemas.openxmlformats.org/officeDocument/2006/relationships/image" Target="/word/media/5f9c0625-9fe7-4711-b8bf-d9ea47f33afd.png" Id="R313534614e0d4a89" /></Relationships>
</file>