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fa9ddb5c6c45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650b85130a48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Geestveld,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55d251ced14087" /><Relationship Type="http://schemas.openxmlformats.org/officeDocument/2006/relationships/numbering" Target="/word/numbering.xml" Id="R48b362e35af74c9a" /><Relationship Type="http://schemas.openxmlformats.org/officeDocument/2006/relationships/settings" Target="/word/settings.xml" Id="Rf79db9d6cd7e489a" /><Relationship Type="http://schemas.openxmlformats.org/officeDocument/2006/relationships/image" Target="/word/media/417c9c90-ffab-4459-a3ce-7bd9d143beff.png" Id="Rf0650b85130a485d" /></Relationships>
</file>