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ba106b81814d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db71c9527542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Geite,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2c8a12d74a4afd" /><Relationship Type="http://schemas.openxmlformats.org/officeDocument/2006/relationships/numbering" Target="/word/numbering.xml" Id="R0bd77c033ce14315" /><Relationship Type="http://schemas.openxmlformats.org/officeDocument/2006/relationships/settings" Target="/word/settings.xml" Id="R7acccecb31114300" /><Relationship Type="http://schemas.openxmlformats.org/officeDocument/2006/relationships/image" Target="/word/media/252a0655-00b0-4bcd-809d-cf263aa4462e.png" Id="R64db71c952754294" /></Relationships>
</file>