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d62d39f99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283d6e1b9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5ef21fa3f4427" /><Relationship Type="http://schemas.openxmlformats.org/officeDocument/2006/relationships/numbering" Target="/word/numbering.xml" Id="R7b18bfce83ca4e88" /><Relationship Type="http://schemas.openxmlformats.org/officeDocument/2006/relationships/settings" Target="/word/settings.xml" Id="R3514842ff1114829" /><Relationship Type="http://schemas.openxmlformats.org/officeDocument/2006/relationships/image" Target="/word/media/d5b00f93-f265-43bf-9542-f663d7b7e2b5.png" Id="Rc74283d6e1b94eb5" /></Relationships>
</file>