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1b51f39b4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35c91f44c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Genenbos,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12884569a44be" /><Relationship Type="http://schemas.openxmlformats.org/officeDocument/2006/relationships/numbering" Target="/word/numbering.xml" Id="R9bfa72ce78044f44" /><Relationship Type="http://schemas.openxmlformats.org/officeDocument/2006/relationships/settings" Target="/word/settings.xml" Id="Rf3ff197c32494487" /><Relationship Type="http://schemas.openxmlformats.org/officeDocument/2006/relationships/image" Target="/word/media/abb912cc-02a4-444f-b1b6-9b15c282343c.png" Id="Rcf335c91f44c401d" /></Relationships>
</file>