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da6f4a99b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9d8fdf40d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Genestier,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42812f704c6e" /><Relationship Type="http://schemas.openxmlformats.org/officeDocument/2006/relationships/numbering" Target="/word/numbering.xml" Id="R4ab89dfbee3e46ce" /><Relationship Type="http://schemas.openxmlformats.org/officeDocument/2006/relationships/settings" Target="/word/settings.xml" Id="Rbf57d8ae492c4015" /><Relationship Type="http://schemas.openxmlformats.org/officeDocument/2006/relationships/image" Target="/word/media/611df36d-76c3-448c-a2ae-31372dd1581d.png" Id="R3499d8fdf40d4267" /></Relationships>
</file>