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dadf65ec5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3395ad10d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c0b12084d464f" /><Relationship Type="http://schemas.openxmlformats.org/officeDocument/2006/relationships/numbering" Target="/word/numbering.xml" Id="R85538d5631024e96" /><Relationship Type="http://schemas.openxmlformats.org/officeDocument/2006/relationships/settings" Target="/word/settings.xml" Id="Ra5aeccddd0a84faa" /><Relationship Type="http://schemas.openxmlformats.org/officeDocument/2006/relationships/image" Target="/word/media/673dcc8f-369c-4ddb-8988-3156b8580af1.png" Id="R9c23395ad10d41be" /></Relationships>
</file>