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20a7f2e96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29f574b2c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Itterbeek,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0f39a8c094fa1" /><Relationship Type="http://schemas.openxmlformats.org/officeDocument/2006/relationships/numbering" Target="/word/numbering.xml" Id="Rd0e0a55b5ba84687" /><Relationship Type="http://schemas.openxmlformats.org/officeDocument/2006/relationships/settings" Target="/word/settings.xml" Id="R77cc4c97f075472a" /><Relationship Type="http://schemas.openxmlformats.org/officeDocument/2006/relationships/image" Target="/word/media/8b98606d-2640-4182-b8cc-3f2fab04a2ca.png" Id="R1a229f574b2c4062" /></Relationships>
</file>