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fe52e7544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9830c0164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Iveldingen,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86094a0c40dd" /><Relationship Type="http://schemas.openxmlformats.org/officeDocument/2006/relationships/numbering" Target="/word/numbering.xml" Id="Rb21ea1936a3d4420" /><Relationship Type="http://schemas.openxmlformats.org/officeDocument/2006/relationships/settings" Target="/word/settings.xml" Id="Rf2b888b8ee824d4b" /><Relationship Type="http://schemas.openxmlformats.org/officeDocument/2006/relationships/image" Target="/word/media/b549822f-878a-4a01-91c6-29bfa578f6b0.png" Id="R35f9830c0164456b" /></Relationships>
</file>