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ed8e15591e4e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2ca1aa549b48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Jandrain,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2fa6ce4ef343ad" /><Relationship Type="http://schemas.openxmlformats.org/officeDocument/2006/relationships/numbering" Target="/word/numbering.xml" Id="Rde9d88fc1780489b" /><Relationship Type="http://schemas.openxmlformats.org/officeDocument/2006/relationships/settings" Target="/word/settings.xml" Id="R94272c70b3cc4660" /><Relationship Type="http://schemas.openxmlformats.org/officeDocument/2006/relationships/image" Target="/word/media/9393e81f-ce1f-48a4-b962-5a481ed0a371.png" Id="R472ca1aa549b4831" /></Relationships>
</file>