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24a2bf0f64c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8ffc96f497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Kampenhout,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12cc3ee6c43bd" /><Relationship Type="http://schemas.openxmlformats.org/officeDocument/2006/relationships/numbering" Target="/word/numbering.xml" Id="Ra6e8452276f04130" /><Relationship Type="http://schemas.openxmlformats.org/officeDocument/2006/relationships/settings" Target="/word/settings.xml" Id="Rf3ad3a712ce34fd9" /><Relationship Type="http://schemas.openxmlformats.org/officeDocument/2006/relationships/image" Target="/word/media/77c63e8d-d561-4408-8a0b-119b8dfde466.png" Id="Rc78ffc96f49740e1" /></Relationships>
</file>