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8aa9573ad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ff7040a35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Kapelleweiden,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cfabcc1f04f6b" /><Relationship Type="http://schemas.openxmlformats.org/officeDocument/2006/relationships/numbering" Target="/word/numbering.xml" Id="Re78d6bf76b7848b6" /><Relationship Type="http://schemas.openxmlformats.org/officeDocument/2006/relationships/settings" Target="/word/settings.xml" Id="R2bf8344083bb4080" /><Relationship Type="http://schemas.openxmlformats.org/officeDocument/2006/relationships/image" Target="/word/media/8a08a0fb-bfda-4045-86dd-a796390f3ea1.png" Id="R304ff7040a354f5a" /></Relationships>
</file>