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27adf4ab7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cf4d8073b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Kattenberg,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2a8dec5d04f0a" /><Relationship Type="http://schemas.openxmlformats.org/officeDocument/2006/relationships/numbering" Target="/word/numbering.xml" Id="R76c36687699146bb" /><Relationship Type="http://schemas.openxmlformats.org/officeDocument/2006/relationships/settings" Target="/word/settings.xml" Id="R020a857cabac4c53" /><Relationship Type="http://schemas.openxmlformats.org/officeDocument/2006/relationships/image" Target="/word/media/947ceed4-da05-488d-bcd7-eea5bc352460.png" Id="R997cf4d8073b4526" /></Relationships>
</file>