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16f0562bc44b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a309854c9340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Koolskamp,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4a2f4ad54d4e74" /><Relationship Type="http://schemas.openxmlformats.org/officeDocument/2006/relationships/numbering" Target="/word/numbering.xml" Id="Rb62fa901ad1843a8" /><Relationship Type="http://schemas.openxmlformats.org/officeDocument/2006/relationships/settings" Target="/word/settings.xml" Id="R1eddf0dd97594ea1" /><Relationship Type="http://schemas.openxmlformats.org/officeDocument/2006/relationships/image" Target="/word/media/951fa8d9-c5b6-4828-883c-8bb4f40d24a1.png" Id="Rb5a309854c9340de" /></Relationships>
</file>