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783bc228b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d52fb0638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Kortekeer,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7d8ed63fc4e69" /><Relationship Type="http://schemas.openxmlformats.org/officeDocument/2006/relationships/numbering" Target="/word/numbering.xml" Id="R8b8b3711be6d468e" /><Relationship Type="http://schemas.openxmlformats.org/officeDocument/2006/relationships/settings" Target="/word/settings.xml" Id="Ra74527d392b84a74" /><Relationship Type="http://schemas.openxmlformats.org/officeDocument/2006/relationships/image" Target="/word/media/5395dedb-ea9c-4aaa-ba67-dfb093cc537a.png" Id="Rf60d52fb063841d1" /></Relationships>
</file>