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cf886ed2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2d4e15b0c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Kortessem,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6ecfddf6d45af" /><Relationship Type="http://schemas.openxmlformats.org/officeDocument/2006/relationships/numbering" Target="/word/numbering.xml" Id="R00a844c7ab024526" /><Relationship Type="http://schemas.openxmlformats.org/officeDocument/2006/relationships/settings" Target="/word/settings.xml" Id="R687819320cfc4900" /><Relationship Type="http://schemas.openxmlformats.org/officeDocument/2006/relationships/image" Target="/word/media/3a84d06c-9102-4520-87bf-4361757c644e.png" Id="Rd9d2d4e15b0c4035" /></Relationships>
</file>