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db154803b440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ea308d310540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Kranenberg,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bc2f1e4034417e" /><Relationship Type="http://schemas.openxmlformats.org/officeDocument/2006/relationships/numbering" Target="/word/numbering.xml" Id="R2ad396df71504802" /><Relationship Type="http://schemas.openxmlformats.org/officeDocument/2006/relationships/settings" Target="/word/settings.xml" Id="R7633b14f6ef24973" /><Relationship Type="http://schemas.openxmlformats.org/officeDocument/2006/relationships/image" Target="/word/media/49fabf65-a4c2-43d5-afb7-8b0ac18cdb40.png" Id="R7cea308d310540b5" /></Relationships>
</file>