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6fd08e1e7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5eaf411d8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Caye Chapel, Belize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552903af14f72" /><Relationship Type="http://schemas.openxmlformats.org/officeDocument/2006/relationships/numbering" Target="/word/numbering.xml" Id="R561efd2130954173" /><Relationship Type="http://schemas.openxmlformats.org/officeDocument/2006/relationships/settings" Target="/word/settings.xml" Id="R46c24caeedb84ec9" /><Relationship Type="http://schemas.openxmlformats.org/officeDocument/2006/relationships/image" Target="/word/media/a557fc3e-7753-420d-9b12-629f0f4d0ee9.png" Id="Re575eaf411d84fdd" /></Relationships>
</file>