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49169f5af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c2466ac3b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Ignacio,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ee58183b04b98" /><Relationship Type="http://schemas.openxmlformats.org/officeDocument/2006/relationships/numbering" Target="/word/numbering.xml" Id="Rf13886fc383d4dd9" /><Relationship Type="http://schemas.openxmlformats.org/officeDocument/2006/relationships/settings" Target="/word/settings.xml" Id="Rd6970a8faa64465e" /><Relationship Type="http://schemas.openxmlformats.org/officeDocument/2006/relationships/image" Target="/word/media/2d3532a6-3658-4744-9a9b-dabca4c8e9b5.png" Id="R397c2466ac3b4baf" /></Relationships>
</file>