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0fac75c0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edb87271d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 de Chiquitos,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bc83bde504cb9" /><Relationship Type="http://schemas.openxmlformats.org/officeDocument/2006/relationships/numbering" Target="/word/numbering.xml" Id="R1f9c84bfa0974782" /><Relationship Type="http://schemas.openxmlformats.org/officeDocument/2006/relationships/settings" Target="/word/settings.xml" Id="Rd8c6aef6d3b14bfb" /><Relationship Type="http://schemas.openxmlformats.org/officeDocument/2006/relationships/image" Target="/word/media/90a7ab6f-56fa-4bac-8ca4-2311e2f503b3.png" Id="Ra61edb87271d4e9b" /></Relationships>
</file>