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5fa3e4099345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d2ffc4dbcb43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Acailandia,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58496c8e0c4cae" /><Relationship Type="http://schemas.openxmlformats.org/officeDocument/2006/relationships/numbering" Target="/word/numbering.xml" Id="Rb28a0ee5691048b7" /><Relationship Type="http://schemas.openxmlformats.org/officeDocument/2006/relationships/settings" Target="/word/settings.xml" Id="Rc744ceb6c20b4b4b" /><Relationship Type="http://schemas.openxmlformats.org/officeDocument/2006/relationships/image" Target="/word/media/60aec101-42b8-4ef5-a132-3eebfe5663ee.png" Id="R17d2ffc4dbcb4322" /></Relationships>
</file>