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5ef67ef48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75199a4a5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Boa,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01dd6b0154d0b" /><Relationship Type="http://schemas.openxmlformats.org/officeDocument/2006/relationships/numbering" Target="/word/numbering.xml" Id="Rc72579f254d04805" /><Relationship Type="http://schemas.openxmlformats.org/officeDocument/2006/relationships/settings" Target="/word/settings.xml" Id="R799eec15fc174278" /><Relationship Type="http://schemas.openxmlformats.org/officeDocument/2006/relationships/image" Target="/word/media/dd3b9117-bb99-4d8d-8acc-70c556837c5a.png" Id="Rce575199a4a54b7e" /></Relationships>
</file>