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fac317b6e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913201060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 Paraiba,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5f96404474614" /><Relationship Type="http://schemas.openxmlformats.org/officeDocument/2006/relationships/numbering" Target="/word/numbering.xml" Id="Rcbc266504e824a69" /><Relationship Type="http://schemas.openxmlformats.org/officeDocument/2006/relationships/settings" Target="/word/settings.xml" Id="Rb8e8aa61ea6c4cc5" /><Relationship Type="http://schemas.openxmlformats.org/officeDocument/2006/relationships/image" Target="/word/media/deb85304-6891-422a-8905-32bb3e2e56c9.png" Id="R64a91320106043cd" /></Relationships>
</file>