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1b4ea3c2c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52a14058f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Almenara,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4bb4a5d6340d2" /><Relationship Type="http://schemas.openxmlformats.org/officeDocument/2006/relationships/numbering" Target="/word/numbering.xml" Id="R8e80972e97674ae4" /><Relationship Type="http://schemas.openxmlformats.org/officeDocument/2006/relationships/settings" Target="/word/settings.xml" Id="R18f01b8ed2dc4644" /><Relationship Type="http://schemas.openxmlformats.org/officeDocument/2006/relationships/image" Target="/word/media/6c803dcf-e19f-414c-901a-aab93439e4b3.png" Id="Rb7052a14058f4fce" /></Relationships>
</file>