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59032c8b1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a416e4ac1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7cda7e5c44b20" /><Relationship Type="http://schemas.openxmlformats.org/officeDocument/2006/relationships/numbering" Target="/word/numbering.xml" Id="Rbd209cca8ddb414f" /><Relationship Type="http://schemas.openxmlformats.org/officeDocument/2006/relationships/settings" Target="/word/settings.xml" Id="Ra1891262f4c043b4" /><Relationship Type="http://schemas.openxmlformats.org/officeDocument/2006/relationships/image" Target="/word/media/75efdfb5-1f89-487a-a97c-c2fb583ab1e6.png" Id="R11da416e4ac14028" /></Relationships>
</file>