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a77586861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e9e683ec4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Aparecida,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6f8705102477e" /><Relationship Type="http://schemas.openxmlformats.org/officeDocument/2006/relationships/numbering" Target="/word/numbering.xml" Id="R331276ac4fd64ec0" /><Relationship Type="http://schemas.openxmlformats.org/officeDocument/2006/relationships/settings" Target="/word/settings.xml" Id="R4833131fe5e74e99" /><Relationship Type="http://schemas.openxmlformats.org/officeDocument/2006/relationships/image" Target="/word/media/3eeb8362-ee33-4098-8cc6-6441794b56f6.png" Id="R29de9e683ec44cb4" /></Relationships>
</file>