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bdbcbe33d641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4fc2992bed46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Barra do Bugres,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5049d5607d44a1" /><Relationship Type="http://schemas.openxmlformats.org/officeDocument/2006/relationships/numbering" Target="/word/numbering.xml" Id="R058a5c6565ed417a" /><Relationship Type="http://schemas.openxmlformats.org/officeDocument/2006/relationships/settings" Target="/word/settings.xml" Id="Re9d35833c15643fa" /><Relationship Type="http://schemas.openxmlformats.org/officeDocument/2006/relationships/image" Target="/word/media/aa51a10c-80cf-4508-b0df-5ffb3ae1ce01.png" Id="R504fc2992bed4637" /></Relationships>
</file>