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f85247ff64a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a8eab06e9e4e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Breu Branco,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48507ae9734677" /><Relationship Type="http://schemas.openxmlformats.org/officeDocument/2006/relationships/numbering" Target="/word/numbering.xml" Id="R613135554d53427c" /><Relationship Type="http://schemas.openxmlformats.org/officeDocument/2006/relationships/settings" Target="/word/settings.xml" Id="Rf3e1c08d0ea340de" /><Relationship Type="http://schemas.openxmlformats.org/officeDocument/2006/relationships/image" Target="/word/media/30127b1a-e6b9-4833-9d9d-525df2d53cfb.png" Id="R92a8eab06e9e4e55" /></Relationships>
</file>