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192e7d754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a26a1350c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b016302b64159" /><Relationship Type="http://schemas.openxmlformats.org/officeDocument/2006/relationships/numbering" Target="/word/numbering.xml" Id="Rae710606ddf94ce8" /><Relationship Type="http://schemas.openxmlformats.org/officeDocument/2006/relationships/settings" Target="/word/settings.xml" Id="R71c57bddab4841ce" /><Relationship Type="http://schemas.openxmlformats.org/officeDocument/2006/relationships/image" Target="/word/media/b7f41a3d-6d6e-4e48-9385-5711389a5384.png" Id="R0e0a26a1350c458b" /></Relationships>
</file>