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f0c8a891b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3200de5e7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Camacari,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b6ca585644b6f" /><Relationship Type="http://schemas.openxmlformats.org/officeDocument/2006/relationships/numbering" Target="/word/numbering.xml" Id="R2d59cfec22d54929" /><Relationship Type="http://schemas.openxmlformats.org/officeDocument/2006/relationships/settings" Target="/word/settings.xml" Id="Rf8a941f4f2924bea" /><Relationship Type="http://schemas.openxmlformats.org/officeDocument/2006/relationships/image" Target="/word/media/54de231c-11f8-45da-b3f4-8cf732f46ea8.png" Id="R1d53200de5e74fc5" /></Relationships>
</file>