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fd0a8b2af646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ac781e3ca94b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Campanha,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c296f2f4f9462e" /><Relationship Type="http://schemas.openxmlformats.org/officeDocument/2006/relationships/numbering" Target="/word/numbering.xml" Id="R7d26d68af26a449b" /><Relationship Type="http://schemas.openxmlformats.org/officeDocument/2006/relationships/settings" Target="/word/settings.xml" Id="Ra978a1841f1144f5" /><Relationship Type="http://schemas.openxmlformats.org/officeDocument/2006/relationships/image" Target="/word/media/002ccb65-a427-44d3-ba8a-87e696c929cd.png" Id="Rd5ac781e3ca94b13" /></Relationships>
</file>