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ed9d02b4a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5fa95fcd99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Campinas,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bd13d0c7f4de5" /><Relationship Type="http://schemas.openxmlformats.org/officeDocument/2006/relationships/numbering" Target="/word/numbering.xml" Id="R8a076931e89e45c8" /><Relationship Type="http://schemas.openxmlformats.org/officeDocument/2006/relationships/settings" Target="/word/settings.xml" Id="R4adcfd0da51949f0" /><Relationship Type="http://schemas.openxmlformats.org/officeDocument/2006/relationships/image" Target="/word/media/e7b94524-485a-4489-8a3b-d187e7275de2.png" Id="R515fa95fcd994a27" /></Relationships>
</file>