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3f28add21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dd8a2138f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Campos dos Goytacazes,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f5e790317402d" /><Relationship Type="http://schemas.openxmlformats.org/officeDocument/2006/relationships/numbering" Target="/word/numbering.xml" Id="R522dd0a99b9f427f" /><Relationship Type="http://schemas.openxmlformats.org/officeDocument/2006/relationships/settings" Target="/word/settings.xml" Id="R01602863d8804f74" /><Relationship Type="http://schemas.openxmlformats.org/officeDocument/2006/relationships/image" Target="/word/media/df2490e3-8bb8-4078-b38d-adbfc77da04d.png" Id="Rd4fdd8a2138f4df6" /></Relationships>
</file>