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80c243af8140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1da8cf93a74d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Canavieiras,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0480496f494649" /><Relationship Type="http://schemas.openxmlformats.org/officeDocument/2006/relationships/numbering" Target="/word/numbering.xml" Id="R33e05d89954d4797" /><Relationship Type="http://schemas.openxmlformats.org/officeDocument/2006/relationships/settings" Target="/word/settings.xml" Id="R36226df298d84ddf" /><Relationship Type="http://schemas.openxmlformats.org/officeDocument/2006/relationships/image" Target="/word/media/e912f17a-d7be-4127-9725-3dd2d9c7fd5e.png" Id="R061da8cf93a74d8c" /></Relationships>
</file>