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cfe1f7ccf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7d608acee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Carambei,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ebfc86b3a4f70" /><Relationship Type="http://schemas.openxmlformats.org/officeDocument/2006/relationships/numbering" Target="/word/numbering.xml" Id="Rf1bf123811184cf4" /><Relationship Type="http://schemas.openxmlformats.org/officeDocument/2006/relationships/settings" Target="/word/settings.xml" Id="Rc1f33b2f6a6540c1" /><Relationship Type="http://schemas.openxmlformats.org/officeDocument/2006/relationships/image" Target="/word/media/5697a400-f03c-452b-a37d-31c252bb1373.png" Id="Raba7d608acee4dac" /></Relationships>
</file>