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b9988f5ad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fc3c9ea6e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Carneirinho,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4fb69e9a54f36" /><Relationship Type="http://schemas.openxmlformats.org/officeDocument/2006/relationships/numbering" Target="/word/numbering.xml" Id="R783dc0f6effe43ea" /><Relationship Type="http://schemas.openxmlformats.org/officeDocument/2006/relationships/settings" Target="/word/settings.xml" Id="R2a64713f91b940e6" /><Relationship Type="http://schemas.openxmlformats.org/officeDocument/2006/relationships/image" Target="/word/media/97814244-6ffa-405c-b1ee-c4d43f741fb9.png" Id="R5dcfc3c9ea6e4f58" /></Relationships>
</file>