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cb8d6e54e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7dc47b6fb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Catanduva,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819c5873b45a2" /><Relationship Type="http://schemas.openxmlformats.org/officeDocument/2006/relationships/numbering" Target="/word/numbering.xml" Id="R31085e2d338d49a3" /><Relationship Type="http://schemas.openxmlformats.org/officeDocument/2006/relationships/settings" Target="/word/settings.xml" Id="R0efc1f0ddabe4400" /><Relationship Type="http://schemas.openxmlformats.org/officeDocument/2006/relationships/image" Target="/word/media/16e5e9ab-7dba-4abd-9f74-89b0ff3ea3e4.png" Id="R2d27dc47b6fb48cf" /></Relationships>
</file>