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3802ce30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8dda71461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Chapada dos Guimaraes,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1bc459aac419f" /><Relationship Type="http://schemas.openxmlformats.org/officeDocument/2006/relationships/numbering" Target="/word/numbering.xml" Id="Rf8552cb94a674bf0" /><Relationship Type="http://schemas.openxmlformats.org/officeDocument/2006/relationships/settings" Target="/word/settings.xml" Id="Rfceec2f2a05b4407" /><Relationship Type="http://schemas.openxmlformats.org/officeDocument/2006/relationships/image" Target="/word/media/28c96726-b33e-4f19-902d-5b72df81fc56.png" Id="R7b68dda7146149f4" /></Relationships>
</file>