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aa19f3f3af45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32a07f35914b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Conceicao da Barra,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bfa108ffb040c6" /><Relationship Type="http://schemas.openxmlformats.org/officeDocument/2006/relationships/numbering" Target="/word/numbering.xml" Id="R837e26ec39944faf" /><Relationship Type="http://schemas.openxmlformats.org/officeDocument/2006/relationships/settings" Target="/word/settings.xml" Id="Ra202bcbbf62543b2" /><Relationship Type="http://schemas.openxmlformats.org/officeDocument/2006/relationships/image" Target="/word/media/baa0658d-a69a-4784-a891-510e1c42bf22.png" Id="Rb132a07f35914ba0" /></Relationships>
</file>