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15d6ede60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59f66a53c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Corrente,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e9e3eaa6240c8" /><Relationship Type="http://schemas.openxmlformats.org/officeDocument/2006/relationships/numbering" Target="/word/numbering.xml" Id="R528341df686b41f5" /><Relationship Type="http://schemas.openxmlformats.org/officeDocument/2006/relationships/settings" Target="/word/settings.xml" Id="Ra31641a375434d74" /><Relationship Type="http://schemas.openxmlformats.org/officeDocument/2006/relationships/image" Target="/word/media/8ea5c4b3-57f3-4c98-a856-595f90dc300a.png" Id="R83a59f66a53c45cd" /></Relationships>
</file>