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4b0cd5102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dbdd5bdb2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Rica,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ddfea00404729" /><Relationship Type="http://schemas.openxmlformats.org/officeDocument/2006/relationships/numbering" Target="/word/numbering.xml" Id="R5b45a086971c4d3b" /><Relationship Type="http://schemas.openxmlformats.org/officeDocument/2006/relationships/settings" Target="/word/settings.xml" Id="Rf2ac4b54a3ef48cd" /><Relationship Type="http://schemas.openxmlformats.org/officeDocument/2006/relationships/image" Target="/word/media/56737675-52f1-4e80-8e45-299af4e60a4d.png" Id="Refadbdd5bdb24972" /></Relationships>
</file>