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63983dff9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2d5f4e84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Crixas,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95415ec484f25" /><Relationship Type="http://schemas.openxmlformats.org/officeDocument/2006/relationships/numbering" Target="/word/numbering.xml" Id="R55fcf79aab104ae0" /><Relationship Type="http://schemas.openxmlformats.org/officeDocument/2006/relationships/settings" Target="/word/settings.xml" Id="R37a78477147140b4" /><Relationship Type="http://schemas.openxmlformats.org/officeDocument/2006/relationships/image" Target="/word/media/673ecf8d-44bd-4b6a-9965-8f6c2a2630ca.png" Id="R4f652d5f4e84465b" /></Relationships>
</file>