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1577b2610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e0f140057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Curaca,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e974eb50c4488" /><Relationship Type="http://schemas.openxmlformats.org/officeDocument/2006/relationships/numbering" Target="/word/numbering.xml" Id="Rc2c5c9531b8a420e" /><Relationship Type="http://schemas.openxmlformats.org/officeDocument/2006/relationships/settings" Target="/word/settings.xml" Id="Rdbb483c9bb1446d5" /><Relationship Type="http://schemas.openxmlformats.org/officeDocument/2006/relationships/image" Target="/word/media/d959ba0d-c4ac-499d-bd60-5434278fc469.png" Id="R0b0e0f140057446f" /></Relationships>
</file>