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c32e7e9c644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cae9b29b49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Curvelo,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e0f2af507141b3" /><Relationship Type="http://schemas.openxmlformats.org/officeDocument/2006/relationships/numbering" Target="/word/numbering.xml" Id="Rf630cde16e39421f" /><Relationship Type="http://schemas.openxmlformats.org/officeDocument/2006/relationships/settings" Target="/word/settings.xml" Id="Rfb3497709bf749b8" /><Relationship Type="http://schemas.openxmlformats.org/officeDocument/2006/relationships/image" Target="/word/media/cae9a7ed-7384-4fdc-bd96-da163b5800e9.png" Id="Rd9cae9b29b494f76" /></Relationships>
</file>