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93b9e4edf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ba206c3c6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Dores do Indaia,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4290272464b03" /><Relationship Type="http://schemas.openxmlformats.org/officeDocument/2006/relationships/numbering" Target="/word/numbering.xml" Id="R75dfe3f2b71f4cf7" /><Relationship Type="http://schemas.openxmlformats.org/officeDocument/2006/relationships/settings" Target="/word/settings.xml" Id="R353b24f5ac9b4b36" /><Relationship Type="http://schemas.openxmlformats.org/officeDocument/2006/relationships/image" Target="/word/media/de086486-0d27-4706-96e6-10544e20033e.png" Id="Rbedba206c3c649df" /></Relationships>
</file>