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e38dc1a59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8db48e680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Eldorado,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1a5ca51cd44e9" /><Relationship Type="http://schemas.openxmlformats.org/officeDocument/2006/relationships/numbering" Target="/word/numbering.xml" Id="R1c9df36234e24945" /><Relationship Type="http://schemas.openxmlformats.org/officeDocument/2006/relationships/settings" Target="/word/settings.xml" Id="Redf1b9a384834fb7" /><Relationship Type="http://schemas.openxmlformats.org/officeDocument/2006/relationships/image" Target="/word/media/3254edd8-3489-4827-a1a1-b4efd930e41c.png" Id="Rb018db48e6804d8e" /></Relationships>
</file>