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da6f79558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1dacd0b16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Elias Fausto,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9e405e77145a8" /><Relationship Type="http://schemas.openxmlformats.org/officeDocument/2006/relationships/numbering" Target="/word/numbering.xml" Id="Rb77052a04ac444fc" /><Relationship Type="http://schemas.openxmlformats.org/officeDocument/2006/relationships/settings" Target="/word/settings.xml" Id="R74e90b466b844841" /><Relationship Type="http://schemas.openxmlformats.org/officeDocument/2006/relationships/image" Target="/word/media/0287d098-7b0d-48b7-8b79-8b384e7303ec.png" Id="R3841dacd0b1643c1" /></Relationships>
</file>