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2576ce7c7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211c1a8b0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Ferraz de Vasconcelos,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bdeeeca574ca7" /><Relationship Type="http://schemas.openxmlformats.org/officeDocument/2006/relationships/numbering" Target="/word/numbering.xml" Id="Rc2de06baadc442a0" /><Relationship Type="http://schemas.openxmlformats.org/officeDocument/2006/relationships/settings" Target="/word/settings.xml" Id="Ra039c2a088cb4d91" /><Relationship Type="http://schemas.openxmlformats.org/officeDocument/2006/relationships/image" Target="/word/media/bcedacb1-87a2-4635-9c57-b6df26bbde16.png" Id="Rf95211c1a8b04a30" /></Relationships>
</file>